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87" w:rsidRPr="004E7306" w:rsidRDefault="004E7306">
      <w:pPr>
        <w:rPr>
          <w:rFonts w:ascii="Times New Roman" w:hAnsi="Times New Roman" w:cs="Times New Roman"/>
          <w:b/>
          <w:sz w:val="32"/>
          <w:szCs w:val="32"/>
        </w:rPr>
      </w:pPr>
      <w:r w:rsidRPr="004E7306">
        <w:rPr>
          <w:rFonts w:ascii="Times New Roman" w:hAnsi="Times New Roman" w:cs="Times New Roman"/>
          <w:b/>
          <w:sz w:val="32"/>
          <w:szCs w:val="32"/>
        </w:rPr>
        <w:t>Задача №1.</w:t>
      </w:r>
      <w:r>
        <w:rPr>
          <w:rFonts w:ascii="Times New Roman" w:hAnsi="Times New Roman" w:cs="Times New Roman"/>
          <w:b/>
          <w:sz w:val="32"/>
          <w:szCs w:val="32"/>
        </w:rPr>
        <w:t xml:space="preserve"> Условие:</w:t>
      </w:r>
    </w:p>
    <w:p w:rsidR="004E7306" w:rsidRPr="004E7306" w:rsidRDefault="004E7306" w:rsidP="004E730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E7306">
        <w:rPr>
          <w:rFonts w:ascii="Times New Roman" w:hAnsi="Times New Roman" w:cs="Times New Roman"/>
          <w:sz w:val="32"/>
          <w:szCs w:val="32"/>
        </w:rPr>
        <w:t xml:space="preserve">В городе имеется два склада муки и два хлебозавода. </w:t>
      </w:r>
      <w:proofErr w:type="gramStart"/>
      <w:r w:rsidRPr="004E7306">
        <w:rPr>
          <w:rFonts w:ascii="Times New Roman" w:hAnsi="Times New Roman" w:cs="Times New Roman"/>
          <w:sz w:val="32"/>
          <w:szCs w:val="32"/>
        </w:rPr>
        <w:t>Ежедневно с первого склада вывозится 50 т муки, со второго - 70 т. Это мука доставляется на хлебозав</w:t>
      </w:r>
      <w:r w:rsidRPr="004E7306">
        <w:rPr>
          <w:rFonts w:ascii="Times New Roman" w:hAnsi="Times New Roman" w:cs="Times New Roman"/>
          <w:sz w:val="32"/>
          <w:szCs w:val="32"/>
        </w:rPr>
        <w:t>о</w:t>
      </w:r>
      <w:r w:rsidRPr="004E7306">
        <w:rPr>
          <w:rFonts w:ascii="Times New Roman" w:hAnsi="Times New Roman" w:cs="Times New Roman"/>
          <w:sz w:val="32"/>
          <w:szCs w:val="32"/>
        </w:rPr>
        <w:t>ды, причем первый получает 40 т, второй - 80 т. Допустим, что перевозка одной тонны муки с первого склада на первый завод составляет 120 руб., с первого склада на второй завод - 100 руб. Как нужно спланировать перевозки, чтобы их общая сто</w:t>
      </w:r>
      <w:r w:rsidRPr="004E7306">
        <w:rPr>
          <w:rFonts w:ascii="Times New Roman" w:hAnsi="Times New Roman" w:cs="Times New Roman"/>
          <w:sz w:val="32"/>
          <w:szCs w:val="32"/>
        </w:rPr>
        <w:t>и</w:t>
      </w:r>
      <w:r w:rsidRPr="004E7306">
        <w:rPr>
          <w:rFonts w:ascii="Times New Roman" w:hAnsi="Times New Roman" w:cs="Times New Roman"/>
          <w:sz w:val="32"/>
          <w:szCs w:val="32"/>
        </w:rPr>
        <w:t>мость за один день была</w:t>
      </w:r>
      <w:proofErr w:type="gramEnd"/>
      <w:r w:rsidRPr="004E7306">
        <w:rPr>
          <w:rFonts w:ascii="Times New Roman" w:hAnsi="Times New Roman" w:cs="Times New Roman"/>
          <w:sz w:val="32"/>
          <w:szCs w:val="32"/>
        </w:rPr>
        <w:t xml:space="preserve"> минимальной?</w:t>
      </w:r>
    </w:p>
    <w:p w:rsidR="004E7306" w:rsidRDefault="004E7306"/>
    <w:sectPr w:rsidR="004E7306" w:rsidSect="000F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7306"/>
    <w:rsid w:val="000F5F87"/>
    <w:rsid w:val="004E7306"/>
    <w:rsid w:val="0099309D"/>
    <w:rsid w:val="00DB3562"/>
    <w:rsid w:val="00FC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2014-09-21T06:45:00Z</dcterms:created>
  <dcterms:modified xsi:type="dcterms:W3CDTF">2014-09-21T06:46:00Z</dcterms:modified>
</cp:coreProperties>
</file>